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6CE37" w14:textId="6134B1E2"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様式第1</w:t>
      </w:r>
      <w:r w:rsidR="00EB61B1">
        <w:rPr>
          <w:rFonts w:ascii="ＭＳ ゴシック" w:eastAsia="ＭＳ ゴシック" w:hAnsi="ＭＳ ゴシック" w:cs="Times New Roman"/>
          <w:color w:val="auto"/>
          <w:sz w:val="22"/>
          <w:szCs w:val="20"/>
        </w:rPr>
        <w:t>9</w:t>
      </w:r>
      <w:r w:rsidRPr="008269D4">
        <w:rPr>
          <w:rFonts w:ascii="ＭＳ ゴシック" w:eastAsia="ＭＳ ゴシック" w:hAnsi="ＭＳ ゴシック" w:cs="Times New Roman" w:hint="eastAsia"/>
          <w:color w:val="auto"/>
          <w:sz w:val="22"/>
          <w:szCs w:val="20"/>
        </w:rPr>
        <w:t>号(第18関係)</w:t>
      </w:r>
    </w:p>
    <w:p w14:paraId="3551E5A7" w14:textId="77777777" w:rsidR="008269D4" w:rsidRPr="008269D4" w:rsidRDefault="008269D4" w:rsidP="008269D4">
      <w:pPr>
        <w:widowControl w:val="0"/>
        <w:jc w:val="both"/>
        <w:rPr>
          <w:rFonts w:ascii="ＭＳ ゴシック" w:eastAsia="ＭＳ ゴシック" w:hAnsi="ＭＳ ゴシック" w:cs="Times New Roman"/>
          <w:color w:val="auto"/>
          <w:sz w:val="22"/>
          <w:szCs w:val="20"/>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420"/>
        <w:gridCol w:w="3093"/>
        <w:gridCol w:w="5244"/>
        <w:gridCol w:w="58"/>
      </w:tblGrid>
      <w:tr w:rsidR="008269D4" w:rsidRPr="008269D4" w14:paraId="5A8136FF" w14:textId="77777777" w:rsidTr="00976A3C">
        <w:tc>
          <w:tcPr>
            <w:tcW w:w="9130" w:type="dxa"/>
            <w:gridSpan w:val="5"/>
            <w:tcBorders>
              <w:top w:val="nil"/>
              <w:left w:val="nil"/>
              <w:bottom w:val="nil"/>
              <w:right w:val="nil"/>
            </w:tcBorders>
            <w:vAlign w:val="center"/>
          </w:tcPr>
          <w:p w14:paraId="21E4110F" w14:textId="77777777" w:rsidR="008269D4" w:rsidRPr="008269D4" w:rsidRDefault="008269D4" w:rsidP="008269D4">
            <w:pPr>
              <w:widowControl w:val="0"/>
              <w:spacing w:before="120" w:line="360" w:lineRule="auto"/>
              <w:ind w:right="113"/>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介護分野就職支援金返還猶予申請書</w:t>
            </w:r>
          </w:p>
          <w:p w14:paraId="456F3AAD" w14:textId="77777777" w:rsidR="008269D4" w:rsidRPr="008269D4" w:rsidRDefault="008269D4" w:rsidP="008269D4">
            <w:pPr>
              <w:widowControl w:val="0"/>
              <w:spacing w:line="360" w:lineRule="auto"/>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572ACA99" w14:textId="53F00D58" w:rsidR="008269D4" w:rsidRPr="008269D4" w:rsidRDefault="008269D4" w:rsidP="008269D4">
            <w:pPr>
              <w:widowControl w:val="0"/>
              <w:spacing w:line="360" w:lineRule="auto"/>
              <w:jc w:val="right"/>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p w14:paraId="1FAB41ED" w14:textId="77777777" w:rsidR="008269D4" w:rsidRPr="008269D4" w:rsidRDefault="008269D4" w:rsidP="008269D4">
            <w:pPr>
              <w:widowControl w:val="0"/>
              <w:spacing w:line="360" w:lineRule="auto"/>
              <w:jc w:val="right"/>
              <w:rPr>
                <w:rFonts w:ascii="Century" w:hAnsi="Century" w:cs="Times New Roman"/>
                <w:color w:val="auto"/>
                <w:sz w:val="22"/>
                <w:szCs w:val="20"/>
              </w:rPr>
            </w:pPr>
          </w:p>
          <w:p w14:paraId="080CDB9F" w14:textId="1A426D83" w:rsidR="008269D4" w:rsidRPr="008269D4" w:rsidRDefault="008269D4" w:rsidP="00386274">
            <w:pPr>
              <w:widowControl w:val="0"/>
              <w:spacing w:line="360" w:lineRule="auto"/>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705210EA"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p>
          <w:p w14:paraId="175FDD04" w14:textId="01CE38DD" w:rsidR="008269D4" w:rsidRPr="00DB71BD" w:rsidRDefault="008269D4" w:rsidP="008269D4">
            <w:pPr>
              <w:widowControl w:val="0"/>
              <w:spacing w:line="360" w:lineRule="auto"/>
              <w:ind w:right="322"/>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DB71BD">
              <w:rPr>
                <w:rFonts w:ascii="Century" w:hAnsi="Century" w:cs="Times New Roman" w:hint="eastAsia"/>
                <w:color w:val="auto"/>
                <w:sz w:val="22"/>
                <w:szCs w:val="20"/>
                <w:u w:val="single"/>
              </w:rPr>
              <w:t>貸付コード</w:t>
            </w:r>
            <w:r w:rsidR="00DB71BD" w:rsidRPr="00DB71BD">
              <w:rPr>
                <w:rFonts w:ascii="Century" w:hAnsi="Century" w:cs="Times New Roman" w:hint="eastAsia"/>
                <w:color w:val="auto"/>
                <w:sz w:val="22"/>
                <w:szCs w:val="20"/>
                <w:u w:val="single"/>
              </w:rPr>
              <w:t xml:space="preserve">　　　　　　　　　　　　　</w:t>
            </w:r>
            <w:r w:rsidRPr="00DB71BD">
              <w:rPr>
                <w:rFonts w:ascii="Century" w:hAnsi="Century" w:cs="Times New Roman" w:hint="eastAsia"/>
                <w:color w:val="auto"/>
                <w:sz w:val="22"/>
                <w:szCs w:val="20"/>
                <w:u w:val="single"/>
              </w:rPr>
              <w:t xml:space="preserve">　</w:t>
            </w:r>
          </w:p>
          <w:p w14:paraId="53AEAD9B"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p>
          <w:p w14:paraId="6F46F443"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借受者住所　　</w:t>
            </w:r>
            <w:r w:rsidRPr="008269D4">
              <w:rPr>
                <w:rFonts w:cs="Times New Roman" w:hint="eastAsia"/>
                <w:color w:val="auto"/>
                <w:sz w:val="22"/>
                <w:szCs w:val="20"/>
              </w:rPr>
              <w:t>〒</w:t>
            </w:r>
          </w:p>
          <w:p w14:paraId="1015B032"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p>
          <w:p w14:paraId="2B151966" w14:textId="77777777" w:rsidR="008269D4" w:rsidRPr="008269D4" w:rsidRDefault="008269D4" w:rsidP="008269D4">
            <w:pPr>
              <w:widowControl w:val="0"/>
              <w:spacing w:line="360" w:lineRule="auto"/>
              <w:ind w:right="427"/>
              <w:jc w:val="right"/>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637C3079"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借受者氏名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w:instrText>
            </w:r>
            <w:r w:rsidRPr="008269D4">
              <w:rPr>
                <w:rFonts w:ascii="Century" w:hAnsi="Century" w:cs="Times New Roman" w:hint="eastAsia"/>
                <w:color w:val="auto"/>
                <w:sz w:val="22"/>
                <w:szCs w:val="20"/>
              </w:rPr>
              <w:instrText>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hAnsi="Century" w:cs="Times New Roman" w:hint="eastAsia"/>
                <w:color w:val="auto"/>
                <w:position w:val="3"/>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fldChar w:fldCharType="end"/>
            </w:r>
          </w:p>
          <w:p w14:paraId="2E5C8AAB" w14:textId="77777777" w:rsidR="008269D4" w:rsidRPr="008269D4" w:rsidRDefault="008269D4" w:rsidP="008269D4">
            <w:pPr>
              <w:widowControl w:val="0"/>
              <w:spacing w:line="360" w:lineRule="auto"/>
              <w:ind w:right="322"/>
              <w:jc w:val="both"/>
              <w:rPr>
                <w:rFonts w:ascii="Century" w:hAnsi="Century" w:cs="Times New Roman"/>
                <w:color w:val="auto"/>
                <w:sz w:val="22"/>
                <w:szCs w:val="20"/>
              </w:rPr>
            </w:pPr>
          </w:p>
          <w:p w14:paraId="2F408D80"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次のとおり就職支援金の返還を猶予されたいので申請します。</w:t>
            </w:r>
          </w:p>
        </w:tc>
      </w:tr>
      <w:tr w:rsidR="008269D4" w:rsidRPr="008269D4" w14:paraId="0C034576" w14:textId="77777777" w:rsidTr="00DB71BD">
        <w:trPr>
          <w:cantSplit/>
          <w:trHeight w:val="510"/>
        </w:trPr>
        <w:tc>
          <w:tcPr>
            <w:tcW w:w="315" w:type="dxa"/>
            <w:vMerge w:val="restart"/>
            <w:tcBorders>
              <w:top w:val="nil"/>
              <w:left w:val="nil"/>
              <w:right w:val="single" w:sz="12" w:space="0" w:color="auto"/>
            </w:tcBorders>
            <w:vAlign w:val="center"/>
          </w:tcPr>
          <w:p w14:paraId="2A27CA20"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3513" w:type="dxa"/>
            <w:gridSpan w:val="2"/>
            <w:tcBorders>
              <w:top w:val="single" w:sz="12" w:space="0" w:color="auto"/>
              <w:left w:val="single" w:sz="12" w:space="0" w:color="auto"/>
            </w:tcBorders>
            <w:vAlign w:val="center"/>
          </w:tcPr>
          <w:p w14:paraId="53820045" w14:textId="455AB9A7"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借</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用</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金</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w:t>
            </w:r>
            <w:r w:rsidRPr="008269D4">
              <w:rPr>
                <w:rFonts w:ascii="Century" w:hAnsi="Century" w:cs="Times New Roman"/>
                <w:color w:val="auto"/>
                <w:sz w:val="22"/>
                <w:szCs w:val="20"/>
              </w:rPr>
              <w:t>1)</w:t>
            </w:r>
          </w:p>
        </w:tc>
        <w:tc>
          <w:tcPr>
            <w:tcW w:w="5244" w:type="dxa"/>
            <w:tcBorders>
              <w:top w:val="single" w:sz="12" w:space="0" w:color="auto"/>
              <w:right w:val="single" w:sz="12" w:space="0" w:color="auto"/>
            </w:tcBorders>
            <w:vAlign w:val="center"/>
          </w:tcPr>
          <w:p w14:paraId="3D513E51"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val="restart"/>
            <w:tcBorders>
              <w:top w:val="nil"/>
              <w:left w:val="single" w:sz="12" w:space="0" w:color="auto"/>
              <w:right w:val="nil"/>
            </w:tcBorders>
            <w:vAlign w:val="center"/>
          </w:tcPr>
          <w:p w14:paraId="70D08ECD"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64338574" w14:textId="77777777" w:rsidTr="00DB71BD">
        <w:trPr>
          <w:cantSplit/>
          <w:trHeight w:val="510"/>
        </w:trPr>
        <w:tc>
          <w:tcPr>
            <w:tcW w:w="315" w:type="dxa"/>
            <w:vMerge/>
            <w:tcBorders>
              <w:left w:val="nil"/>
              <w:right w:val="single" w:sz="12" w:space="0" w:color="auto"/>
            </w:tcBorders>
            <w:vAlign w:val="center"/>
          </w:tcPr>
          <w:p w14:paraId="748C846C"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4DC12B27" w14:textId="77777777"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既に返還免除を受けた額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(2)</w:t>
            </w:r>
          </w:p>
        </w:tc>
        <w:tc>
          <w:tcPr>
            <w:tcW w:w="5244" w:type="dxa"/>
            <w:tcBorders>
              <w:right w:val="single" w:sz="12" w:space="0" w:color="auto"/>
            </w:tcBorders>
            <w:vAlign w:val="center"/>
          </w:tcPr>
          <w:p w14:paraId="06A16431"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tcBorders>
              <w:left w:val="single" w:sz="12" w:space="0" w:color="auto"/>
              <w:right w:val="nil"/>
            </w:tcBorders>
            <w:vAlign w:val="center"/>
          </w:tcPr>
          <w:p w14:paraId="788D6A4A"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16793442" w14:textId="77777777" w:rsidTr="00DB71BD">
        <w:trPr>
          <w:cantSplit/>
          <w:trHeight w:val="510"/>
        </w:trPr>
        <w:tc>
          <w:tcPr>
            <w:tcW w:w="315" w:type="dxa"/>
            <w:vMerge/>
            <w:tcBorders>
              <w:left w:val="nil"/>
              <w:right w:val="single" w:sz="12" w:space="0" w:color="auto"/>
            </w:tcBorders>
            <w:vAlign w:val="center"/>
          </w:tcPr>
          <w:p w14:paraId="279394A0"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63B97DAA" w14:textId="5C3A1174"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返</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還</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済</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(3)</w:t>
            </w:r>
          </w:p>
        </w:tc>
        <w:tc>
          <w:tcPr>
            <w:tcW w:w="5244" w:type="dxa"/>
            <w:tcBorders>
              <w:right w:val="single" w:sz="12" w:space="0" w:color="auto"/>
            </w:tcBorders>
            <w:vAlign w:val="center"/>
          </w:tcPr>
          <w:p w14:paraId="5E16BDCB"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tcBorders>
              <w:left w:val="single" w:sz="12" w:space="0" w:color="auto"/>
              <w:right w:val="nil"/>
            </w:tcBorders>
            <w:vAlign w:val="center"/>
          </w:tcPr>
          <w:p w14:paraId="297C0930"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147BABBB" w14:textId="77777777" w:rsidTr="00DB71BD">
        <w:trPr>
          <w:cantSplit/>
          <w:trHeight w:val="510"/>
        </w:trPr>
        <w:tc>
          <w:tcPr>
            <w:tcW w:w="315" w:type="dxa"/>
            <w:vMerge/>
            <w:tcBorders>
              <w:left w:val="nil"/>
              <w:right w:val="single" w:sz="12" w:space="0" w:color="auto"/>
            </w:tcBorders>
            <w:vAlign w:val="center"/>
          </w:tcPr>
          <w:p w14:paraId="42D675D5"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38734C83" w14:textId="2A7BDE94"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返</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還</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猶</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予</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申</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請</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額</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color w:val="auto"/>
                <w:sz w:val="22"/>
                <w:szCs w:val="20"/>
              </w:rPr>
              <w:t>(1)-(2</w:t>
            </w:r>
            <w:r w:rsidR="004A54DA">
              <w:rPr>
                <w:rFonts w:ascii="Century" w:hAnsi="Century" w:cs="Times New Roman" w:hint="eastAsia"/>
                <w:color w:val="auto"/>
                <w:sz w:val="22"/>
                <w:szCs w:val="20"/>
              </w:rPr>
              <w:t>)-(</w:t>
            </w:r>
            <w:r w:rsidRPr="008269D4">
              <w:rPr>
                <w:rFonts w:ascii="Century" w:hAnsi="Century" w:cs="Times New Roman" w:hint="eastAsia"/>
                <w:color w:val="auto"/>
                <w:sz w:val="22"/>
                <w:szCs w:val="20"/>
              </w:rPr>
              <w:t>3)</w:t>
            </w:r>
          </w:p>
        </w:tc>
        <w:tc>
          <w:tcPr>
            <w:tcW w:w="5244" w:type="dxa"/>
            <w:tcBorders>
              <w:right w:val="single" w:sz="12" w:space="0" w:color="auto"/>
            </w:tcBorders>
            <w:vAlign w:val="center"/>
          </w:tcPr>
          <w:p w14:paraId="3A4B1927" w14:textId="77777777" w:rsidR="008269D4" w:rsidRPr="008269D4" w:rsidRDefault="008269D4" w:rsidP="008269D4">
            <w:pPr>
              <w:widowControl w:val="0"/>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円</w:t>
            </w:r>
          </w:p>
        </w:tc>
        <w:tc>
          <w:tcPr>
            <w:tcW w:w="58" w:type="dxa"/>
            <w:vMerge/>
            <w:tcBorders>
              <w:left w:val="single" w:sz="12" w:space="0" w:color="auto"/>
              <w:right w:val="nil"/>
            </w:tcBorders>
            <w:vAlign w:val="center"/>
          </w:tcPr>
          <w:p w14:paraId="6E10C5A8"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61BF7488" w14:textId="77777777" w:rsidTr="00DB71BD">
        <w:trPr>
          <w:cantSplit/>
          <w:trHeight w:val="510"/>
        </w:trPr>
        <w:tc>
          <w:tcPr>
            <w:tcW w:w="315" w:type="dxa"/>
            <w:vMerge/>
            <w:tcBorders>
              <w:left w:val="nil"/>
              <w:right w:val="single" w:sz="12" w:space="0" w:color="auto"/>
            </w:tcBorders>
            <w:vAlign w:val="center"/>
          </w:tcPr>
          <w:p w14:paraId="6777D569"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7B430AFC" w14:textId="77777777" w:rsidR="008269D4" w:rsidRPr="008269D4" w:rsidRDefault="008269D4" w:rsidP="00DB71BD">
            <w:pPr>
              <w:widowControl w:val="0"/>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希望する返還猶予期間</w:t>
            </w:r>
          </w:p>
        </w:tc>
        <w:tc>
          <w:tcPr>
            <w:tcW w:w="5244" w:type="dxa"/>
            <w:tcBorders>
              <w:right w:val="single" w:sz="12" w:space="0" w:color="auto"/>
            </w:tcBorders>
            <w:vAlign w:val="center"/>
          </w:tcPr>
          <w:p w14:paraId="560970B0" w14:textId="3629E48A"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00DB71BD">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年　　月　　日から　　年　　月　　日まで</w:t>
            </w:r>
          </w:p>
        </w:tc>
        <w:tc>
          <w:tcPr>
            <w:tcW w:w="58" w:type="dxa"/>
            <w:vMerge/>
            <w:tcBorders>
              <w:left w:val="single" w:sz="12" w:space="0" w:color="auto"/>
              <w:right w:val="nil"/>
            </w:tcBorders>
            <w:vAlign w:val="center"/>
          </w:tcPr>
          <w:p w14:paraId="4334F59E"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39212516" w14:textId="77777777" w:rsidTr="00976A3C">
        <w:trPr>
          <w:cantSplit/>
          <w:trHeight w:val="1200"/>
        </w:trPr>
        <w:tc>
          <w:tcPr>
            <w:tcW w:w="315" w:type="dxa"/>
            <w:vMerge/>
            <w:tcBorders>
              <w:left w:val="nil"/>
              <w:bottom w:val="nil"/>
              <w:right w:val="single" w:sz="12" w:space="0" w:color="auto"/>
            </w:tcBorders>
            <w:vAlign w:val="center"/>
          </w:tcPr>
          <w:p w14:paraId="08E65FD9" w14:textId="77777777" w:rsidR="008269D4" w:rsidRPr="008269D4" w:rsidRDefault="008269D4" w:rsidP="008269D4">
            <w:pPr>
              <w:widowControl w:val="0"/>
              <w:ind w:right="113"/>
              <w:jc w:val="both"/>
              <w:rPr>
                <w:rFonts w:ascii="Century" w:hAnsi="Century" w:cs="Times New Roman"/>
                <w:color w:val="auto"/>
                <w:sz w:val="22"/>
                <w:szCs w:val="20"/>
              </w:rPr>
            </w:pPr>
          </w:p>
        </w:tc>
        <w:tc>
          <w:tcPr>
            <w:tcW w:w="420" w:type="dxa"/>
            <w:tcBorders>
              <w:left w:val="single" w:sz="12" w:space="0" w:color="auto"/>
            </w:tcBorders>
            <w:textDirection w:val="tbRlV"/>
            <w:vAlign w:val="center"/>
          </w:tcPr>
          <w:p w14:paraId="08F7C487"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該当項目</w:t>
            </w:r>
          </w:p>
        </w:tc>
        <w:tc>
          <w:tcPr>
            <w:tcW w:w="8337" w:type="dxa"/>
            <w:gridSpan w:val="2"/>
            <w:tcBorders>
              <w:right w:val="single" w:sz="12" w:space="0" w:color="auto"/>
            </w:tcBorders>
          </w:tcPr>
          <w:p w14:paraId="243B2777" w14:textId="77777777" w:rsidR="008269D4" w:rsidRPr="008269D4" w:rsidRDefault="008269D4" w:rsidP="008269D4">
            <w:pPr>
              <w:widowControl w:val="0"/>
              <w:ind w:right="113"/>
              <w:jc w:val="both"/>
              <w:rPr>
                <w:rFonts w:ascii="Century" w:hAnsi="Century" w:cs="Times New Roman"/>
                <w:color w:val="auto"/>
                <w:sz w:val="22"/>
                <w:szCs w:val="20"/>
              </w:rPr>
            </w:pPr>
          </w:p>
        </w:tc>
        <w:tc>
          <w:tcPr>
            <w:tcW w:w="58" w:type="dxa"/>
            <w:vMerge/>
            <w:tcBorders>
              <w:left w:val="single" w:sz="12" w:space="0" w:color="auto"/>
              <w:right w:val="nil"/>
            </w:tcBorders>
            <w:vAlign w:val="center"/>
          </w:tcPr>
          <w:p w14:paraId="0C65D175"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7BFBA23D" w14:textId="77777777" w:rsidTr="00DB71BD">
        <w:trPr>
          <w:cantSplit/>
          <w:trHeight w:val="510"/>
        </w:trPr>
        <w:tc>
          <w:tcPr>
            <w:tcW w:w="315" w:type="dxa"/>
            <w:vMerge/>
            <w:tcBorders>
              <w:left w:val="nil"/>
              <w:right w:val="single" w:sz="12" w:space="0" w:color="auto"/>
            </w:tcBorders>
            <w:vAlign w:val="center"/>
          </w:tcPr>
          <w:p w14:paraId="47987D95"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tcBorders>
            <w:vAlign w:val="center"/>
          </w:tcPr>
          <w:p w14:paraId="401686A2"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理由発生年月日</w:t>
            </w:r>
          </w:p>
        </w:tc>
        <w:tc>
          <w:tcPr>
            <w:tcW w:w="5244" w:type="dxa"/>
            <w:tcBorders>
              <w:right w:val="single" w:sz="12" w:space="0" w:color="auto"/>
            </w:tcBorders>
            <w:vAlign w:val="center"/>
          </w:tcPr>
          <w:p w14:paraId="3B37D5F6"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t xml:space="preserve">  </w:t>
            </w:r>
            <w:r w:rsidRPr="008269D4">
              <w:rPr>
                <w:rFonts w:ascii="Century" w:hAnsi="Century" w:cs="Times New Roman" w:hint="eastAsia"/>
                <w:color w:val="auto"/>
                <w:sz w:val="22"/>
                <w:szCs w:val="20"/>
              </w:rPr>
              <w:t>年　　　月　　　日</w:t>
            </w:r>
          </w:p>
        </w:tc>
        <w:tc>
          <w:tcPr>
            <w:tcW w:w="58" w:type="dxa"/>
            <w:vMerge/>
            <w:tcBorders>
              <w:left w:val="single" w:sz="12" w:space="0" w:color="auto"/>
              <w:right w:val="nil"/>
            </w:tcBorders>
            <w:vAlign w:val="center"/>
          </w:tcPr>
          <w:p w14:paraId="6818016D"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02500090" w14:textId="77777777" w:rsidTr="00DB71BD">
        <w:trPr>
          <w:cantSplit/>
          <w:trHeight w:val="510"/>
        </w:trPr>
        <w:tc>
          <w:tcPr>
            <w:tcW w:w="315" w:type="dxa"/>
            <w:vMerge/>
            <w:tcBorders>
              <w:left w:val="nil"/>
              <w:bottom w:val="nil"/>
              <w:right w:val="single" w:sz="12" w:space="0" w:color="auto"/>
            </w:tcBorders>
            <w:vAlign w:val="center"/>
          </w:tcPr>
          <w:p w14:paraId="7F8BF0B9" w14:textId="77777777" w:rsidR="008269D4" w:rsidRPr="008269D4" w:rsidRDefault="008269D4" w:rsidP="008269D4">
            <w:pPr>
              <w:widowControl w:val="0"/>
              <w:ind w:right="113"/>
              <w:jc w:val="both"/>
              <w:rPr>
                <w:rFonts w:ascii="Century" w:hAnsi="Century" w:cs="Times New Roman"/>
                <w:color w:val="auto"/>
                <w:sz w:val="22"/>
                <w:szCs w:val="20"/>
              </w:rPr>
            </w:pPr>
          </w:p>
        </w:tc>
        <w:tc>
          <w:tcPr>
            <w:tcW w:w="3513" w:type="dxa"/>
            <w:gridSpan w:val="2"/>
            <w:tcBorders>
              <w:left w:val="single" w:sz="12" w:space="0" w:color="auto"/>
              <w:bottom w:val="single" w:sz="12" w:space="0" w:color="auto"/>
            </w:tcBorders>
            <w:vAlign w:val="center"/>
          </w:tcPr>
          <w:p w14:paraId="369EDF12"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添付書類</w:t>
            </w:r>
          </w:p>
        </w:tc>
        <w:tc>
          <w:tcPr>
            <w:tcW w:w="5244" w:type="dxa"/>
            <w:tcBorders>
              <w:bottom w:val="single" w:sz="12" w:space="0" w:color="auto"/>
              <w:right w:val="single" w:sz="12" w:space="0" w:color="auto"/>
            </w:tcBorders>
            <w:vAlign w:val="center"/>
          </w:tcPr>
          <w:p w14:paraId="07E084BE"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58" w:type="dxa"/>
            <w:vMerge/>
            <w:tcBorders>
              <w:left w:val="single" w:sz="12" w:space="0" w:color="auto"/>
              <w:bottom w:val="nil"/>
              <w:right w:val="nil"/>
            </w:tcBorders>
            <w:vAlign w:val="center"/>
          </w:tcPr>
          <w:p w14:paraId="4B512046" w14:textId="77777777" w:rsidR="008269D4" w:rsidRPr="008269D4" w:rsidRDefault="008269D4" w:rsidP="008269D4">
            <w:pPr>
              <w:widowControl w:val="0"/>
              <w:ind w:right="113"/>
              <w:jc w:val="both"/>
              <w:rPr>
                <w:rFonts w:ascii="Century" w:hAnsi="Century" w:cs="Times New Roman"/>
                <w:color w:val="auto"/>
                <w:sz w:val="22"/>
                <w:szCs w:val="20"/>
              </w:rPr>
            </w:pPr>
          </w:p>
        </w:tc>
      </w:tr>
    </w:tbl>
    <w:p w14:paraId="523253B3" w14:textId="77777777" w:rsidR="008269D4" w:rsidRPr="008269D4" w:rsidRDefault="008269D4" w:rsidP="008269D4">
      <w:pPr>
        <w:widowControl w:val="0"/>
        <w:jc w:val="both"/>
        <w:rPr>
          <w:rFonts w:ascii="Century" w:hAnsi="Century" w:cs="Times New Roman"/>
          <w:color w:val="auto"/>
          <w:sz w:val="22"/>
          <w:szCs w:val="20"/>
        </w:rPr>
      </w:pPr>
    </w:p>
    <w:p w14:paraId="6FC1ED7E"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該当項目　１</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就職支援金の貸付けを受けた宮城県の区域内において規定する業務に従事しているとき。</w:t>
      </w:r>
    </w:p>
    <w:p w14:paraId="7DC0E817"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２</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災害、疾病、負傷、その他やむを得ない事由があるとき。</w:t>
      </w:r>
    </w:p>
    <w:p w14:paraId="6C94BB28" w14:textId="77777777" w:rsidR="008269D4" w:rsidRPr="008269D4" w:rsidRDefault="008269D4" w:rsidP="008269D4">
      <w:pPr>
        <w:widowControl w:val="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0D7F670C" w14:textId="18254C95" w:rsidR="00874800" w:rsidRPr="00D44DC4" w:rsidRDefault="00874800" w:rsidP="00CC4B01">
      <w:pPr>
        <w:widowControl w:val="0"/>
        <w:jc w:val="both"/>
        <w:rPr>
          <w:rFonts w:ascii="Century" w:hAnsi="Century" w:cs="Times New Roman"/>
          <w:color w:val="auto"/>
          <w:sz w:val="22"/>
          <w:szCs w:val="20"/>
        </w:rPr>
      </w:pPr>
    </w:p>
    <w:sectPr w:rsidR="00874800" w:rsidRPr="00D44DC4"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8013" w14:textId="77777777" w:rsidR="00C21462" w:rsidRDefault="00C21462" w:rsidP="008269D4">
      <w:r>
        <w:separator/>
      </w:r>
    </w:p>
  </w:endnote>
  <w:endnote w:type="continuationSeparator" w:id="0">
    <w:p w14:paraId="57602E49" w14:textId="77777777" w:rsidR="00C21462" w:rsidRDefault="00C21462"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0DF2CF" w14:textId="77777777" w:rsidR="00C21462" w:rsidRDefault="00C21462" w:rsidP="008269D4">
      <w:r>
        <w:separator/>
      </w:r>
    </w:p>
  </w:footnote>
  <w:footnote w:type="continuationSeparator" w:id="0">
    <w:p w14:paraId="2239BBDE" w14:textId="77777777" w:rsidR="00C21462" w:rsidRDefault="00C21462"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112C11"/>
    <w:rsid w:val="00136953"/>
    <w:rsid w:val="00156431"/>
    <w:rsid w:val="0016275C"/>
    <w:rsid w:val="001755FC"/>
    <w:rsid w:val="00176951"/>
    <w:rsid w:val="001847FC"/>
    <w:rsid w:val="00194D4B"/>
    <w:rsid w:val="001C569A"/>
    <w:rsid w:val="001D027B"/>
    <w:rsid w:val="001D523D"/>
    <w:rsid w:val="001E5E89"/>
    <w:rsid w:val="002249D8"/>
    <w:rsid w:val="002855CB"/>
    <w:rsid w:val="00293EE5"/>
    <w:rsid w:val="002C747D"/>
    <w:rsid w:val="002D58E4"/>
    <w:rsid w:val="002F0E25"/>
    <w:rsid w:val="0031093D"/>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D2246"/>
    <w:rsid w:val="00613646"/>
    <w:rsid w:val="00613BA4"/>
    <w:rsid w:val="00631FAD"/>
    <w:rsid w:val="0065679A"/>
    <w:rsid w:val="006658E3"/>
    <w:rsid w:val="00683621"/>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811A71"/>
    <w:rsid w:val="00822AAF"/>
    <w:rsid w:val="008269D4"/>
    <w:rsid w:val="00845495"/>
    <w:rsid w:val="00846D71"/>
    <w:rsid w:val="00874800"/>
    <w:rsid w:val="00881BD2"/>
    <w:rsid w:val="00884770"/>
    <w:rsid w:val="008B3462"/>
    <w:rsid w:val="00943993"/>
    <w:rsid w:val="009641F0"/>
    <w:rsid w:val="009673BF"/>
    <w:rsid w:val="009B2E02"/>
    <w:rsid w:val="009C011A"/>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7FBA"/>
    <w:rsid w:val="00BA1C51"/>
    <w:rsid w:val="00BD535F"/>
    <w:rsid w:val="00C21462"/>
    <w:rsid w:val="00C27A1D"/>
    <w:rsid w:val="00C35589"/>
    <w:rsid w:val="00C97435"/>
    <w:rsid w:val="00CA521E"/>
    <w:rsid w:val="00CB0C3D"/>
    <w:rsid w:val="00CB2FF0"/>
    <w:rsid w:val="00CB4F3D"/>
    <w:rsid w:val="00CC4B01"/>
    <w:rsid w:val="00CD5842"/>
    <w:rsid w:val="00CE00ED"/>
    <w:rsid w:val="00CF2CB9"/>
    <w:rsid w:val="00D06B3C"/>
    <w:rsid w:val="00D13AEF"/>
    <w:rsid w:val="00D17CC8"/>
    <w:rsid w:val="00D44DC4"/>
    <w:rsid w:val="00D46416"/>
    <w:rsid w:val="00D52D88"/>
    <w:rsid w:val="00D83BA3"/>
    <w:rsid w:val="00DB575A"/>
    <w:rsid w:val="00DB71BD"/>
    <w:rsid w:val="00DD6BBB"/>
    <w:rsid w:val="00E00765"/>
    <w:rsid w:val="00E215D6"/>
    <w:rsid w:val="00E32CDD"/>
    <w:rsid w:val="00E63F54"/>
    <w:rsid w:val="00E75E58"/>
    <w:rsid w:val="00E94CF0"/>
    <w:rsid w:val="00EB61B1"/>
    <w:rsid w:val="00ED3AE3"/>
    <w:rsid w:val="00ED4D82"/>
    <w:rsid w:val="00F01701"/>
    <w:rsid w:val="00F458F8"/>
    <w:rsid w:val="00F62D89"/>
    <w:rsid w:val="00F62EC1"/>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2</cp:revision>
  <cp:lastPrinted>2021-09-13T00:47:00Z</cp:lastPrinted>
  <dcterms:created xsi:type="dcterms:W3CDTF">2023-07-13T00:33:00Z</dcterms:created>
  <dcterms:modified xsi:type="dcterms:W3CDTF">2023-07-13T00:33:00Z</dcterms:modified>
</cp:coreProperties>
</file>